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8"/>
        <w:tblW w:w="14191" w:type="dxa"/>
        <w:tblLook w:val="04A0" w:firstRow="1" w:lastRow="0" w:firstColumn="1" w:lastColumn="0" w:noHBand="0" w:noVBand="1"/>
      </w:tblPr>
      <w:tblGrid>
        <w:gridCol w:w="1935"/>
        <w:gridCol w:w="2014"/>
        <w:gridCol w:w="2066"/>
        <w:gridCol w:w="2094"/>
        <w:gridCol w:w="2066"/>
        <w:gridCol w:w="2060"/>
        <w:gridCol w:w="1956"/>
      </w:tblGrid>
      <w:tr w:rsidR="003E3DB3" w:rsidTr="003E3DB3">
        <w:trPr>
          <w:trHeight w:val="590"/>
        </w:trPr>
        <w:tc>
          <w:tcPr>
            <w:tcW w:w="1935" w:type="dxa"/>
            <w:vAlign w:val="center"/>
          </w:tcPr>
          <w:p w:rsidR="003E3DB3" w:rsidRPr="0084177A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84177A">
              <w:rPr>
                <w:rFonts w:ascii="Comic Sans MS" w:hAnsi="Comic Sans MS"/>
                <w:b/>
                <w:sz w:val="26"/>
                <w:szCs w:val="26"/>
              </w:rPr>
              <w:t>Week</w:t>
            </w:r>
          </w:p>
        </w:tc>
        <w:tc>
          <w:tcPr>
            <w:tcW w:w="2014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1</w:t>
            </w:r>
          </w:p>
        </w:tc>
        <w:tc>
          <w:tcPr>
            <w:tcW w:w="2066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2</w:t>
            </w:r>
          </w:p>
        </w:tc>
        <w:tc>
          <w:tcPr>
            <w:tcW w:w="2094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3</w:t>
            </w:r>
          </w:p>
        </w:tc>
        <w:tc>
          <w:tcPr>
            <w:tcW w:w="2066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4</w:t>
            </w:r>
          </w:p>
        </w:tc>
        <w:tc>
          <w:tcPr>
            <w:tcW w:w="2060" w:type="dxa"/>
            <w:vAlign w:val="center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5</w:t>
            </w:r>
          </w:p>
        </w:tc>
        <w:tc>
          <w:tcPr>
            <w:tcW w:w="1956" w:type="dxa"/>
          </w:tcPr>
          <w:p w:rsidR="003E3DB3" w:rsidRDefault="003E3DB3" w:rsidP="00985E8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6</w:t>
            </w:r>
          </w:p>
        </w:tc>
      </w:tr>
      <w:tr w:rsidR="003E3DB3" w:rsidTr="003E3DB3">
        <w:trPr>
          <w:trHeight w:val="583"/>
        </w:trPr>
        <w:tc>
          <w:tcPr>
            <w:tcW w:w="1935" w:type="dxa"/>
            <w:vAlign w:val="center"/>
          </w:tcPr>
          <w:p w:rsidR="003E3DB3" w:rsidRPr="00F85031" w:rsidRDefault="003E3DB3" w:rsidP="000F6E03">
            <w:pPr>
              <w:jc w:val="center"/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Test Date</w:t>
            </w:r>
          </w:p>
        </w:tc>
        <w:tc>
          <w:tcPr>
            <w:tcW w:w="2014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BA1478">
              <w:rPr>
                <w:rFonts w:ascii="Comic Sans MS" w:hAnsi="Comic Sans MS"/>
                <w:b/>
                <w:sz w:val="24"/>
                <w:szCs w:val="26"/>
              </w:rPr>
              <w:t>7</w:t>
            </w:r>
            <w:r w:rsidR="00BA1478" w:rsidRPr="00BA1478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="00BA1478">
              <w:rPr>
                <w:rFonts w:ascii="Comic Sans MS" w:hAnsi="Comic Sans MS"/>
                <w:b/>
                <w:sz w:val="24"/>
                <w:szCs w:val="26"/>
              </w:rPr>
              <w:t xml:space="preserve"> November </w:t>
            </w:r>
          </w:p>
        </w:tc>
        <w:tc>
          <w:tcPr>
            <w:tcW w:w="2066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>14</w:t>
            </w:r>
            <w:r w:rsidR="000E651F" w:rsidRPr="000E651F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 xml:space="preserve"> November </w:t>
            </w:r>
          </w:p>
        </w:tc>
        <w:tc>
          <w:tcPr>
            <w:tcW w:w="2094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>Friday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 xml:space="preserve"> 21</w:t>
            </w:r>
            <w:r w:rsidR="000E651F" w:rsidRPr="000E651F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st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 xml:space="preserve"> November 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 </w:t>
            </w:r>
          </w:p>
        </w:tc>
        <w:tc>
          <w:tcPr>
            <w:tcW w:w="2066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>Friday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 xml:space="preserve"> 28</w:t>
            </w:r>
            <w:r w:rsidR="000E651F" w:rsidRPr="000E651F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 xml:space="preserve"> November </w:t>
            </w: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</w:p>
        </w:tc>
        <w:tc>
          <w:tcPr>
            <w:tcW w:w="2060" w:type="dxa"/>
            <w:vAlign w:val="center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>5</w:t>
            </w:r>
            <w:r w:rsidR="000E651F" w:rsidRPr="000E651F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 xml:space="preserve"> December </w:t>
            </w:r>
          </w:p>
        </w:tc>
        <w:tc>
          <w:tcPr>
            <w:tcW w:w="1956" w:type="dxa"/>
          </w:tcPr>
          <w:p w:rsidR="003E3DB3" w:rsidRPr="003E3DB3" w:rsidRDefault="003E3DB3" w:rsidP="000F6E03">
            <w:pPr>
              <w:jc w:val="center"/>
              <w:rPr>
                <w:rFonts w:ascii="Comic Sans MS" w:hAnsi="Comic Sans MS"/>
                <w:b/>
                <w:sz w:val="24"/>
                <w:szCs w:val="26"/>
              </w:rPr>
            </w:pPr>
            <w:r w:rsidRPr="003E3DB3">
              <w:rPr>
                <w:rFonts w:ascii="Comic Sans MS" w:hAnsi="Comic Sans MS"/>
                <w:b/>
                <w:sz w:val="24"/>
                <w:szCs w:val="26"/>
              </w:rPr>
              <w:t xml:space="preserve">Friday 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>12</w:t>
            </w:r>
            <w:r w:rsidR="000E651F" w:rsidRPr="000E651F">
              <w:rPr>
                <w:rFonts w:ascii="Comic Sans MS" w:hAnsi="Comic Sans MS"/>
                <w:b/>
                <w:sz w:val="24"/>
                <w:szCs w:val="26"/>
                <w:vertAlign w:val="superscript"/>
              </w:rPr>
              <w:t>th</w:t>
            </w:r>
            <w:r w:rsidR="000E651F">
              <w:rPr>
                <w:rFonts w:ascii="Comic Sans MS" w:hAnsi="Comic Sans MS"/>
                <w:b/>
                <w:sz w:val="24"/>
                <w:szCs w:val="26"/>
              </w:rPr>
              <w:t xml:space="preserve"> December </w:t>
            </w:r>
          </w:p>
        </w:tc>
      </w:tr>
      <w:tr w:rsidR="003E3DB3" w:rsidTr="003E3DB3">
        <w:trPr>
          <w:trHeight w:val="1067"/>
        </w:trPr>
        <w:tc>
          <w:tcPr>
            <w:tcW w:w="1935" w:type="dxa"/>
            <w:vAlign w:val="center"/>
          </w:tcPr>
          <w:p w:rsidR="003E3DB3" w:rsidRPr="0084177A" w:rsidRDefault="003E3DB3" w:rsidP="00985E8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84177A">
              <w:rPr>
                <w:rFonts w:ascii="Comic Sans MS" w:hAnsi="Comic Sans MS"/>
                <w:sz w:val="26"/>
                <w:szCs w:val="26"/>
              </w:rPr>
              <w:t>Sp</w:t>
            </w:r>
            <w:bookmarkStart w:id="0" w:name="_GoBack"/>
            <w:bookmarkEnd w:id="0"/>
            <w:r w:rsidRPr="0084177A">
              <w:rPr>
                <w:rFonts w:ascii="Comic Sans MS" w:hAnsi="Comic Sans MS"/>
                <w:sz w:val="26"/>
                <w:szCs w:val="26"/>
              </w:rPr>
              <w:t>elling</w:t>
            </w:r>
            <w:r>
              <w:rPr>
                <w:rFonts w:ascii="Comic Sans MS" w:hAnsi="Comic Sans MS"/>
                <w:sz w:val="26"/>
                <w:szCs w:val="26"/>
              </w:rPr>
              <w:t xml:space="preserve"> Rule</w:t>
            </w:r>
          </w:p>
        </w:tc>
        <w:tc>
          <w:tcPr>
            <w:tcW w:w="2014" w:type="dxa"/>
            <w:vAlign w:val="center"/>
          </w:tcPr>
          <w:p w:rsidR="003E3DB3" w:rsidRPr="000E651F" w:rsidRDefault="000E651F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</w:rPr>
              <w:t>prefix -dis</w:t>
            </w:r>
          </w:p>
        </w:tc>
        <w:tc>
          <w:tcPr>
            <w:tcW w:w="2066" w:type="dxa"/>
            <w:vAlign w:val="center"/>
          </w:tcPr>
          <w:p w:rsidR="003E3DB3" w:rsidRPr="000E651F" w:rsidRDefault="000E651F" w:rsidP="00AF564D">
            <w:pPr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</w:rPr>
              <w:t>prefix -mis</w:t>
            </w:r>
          </w:p>
        </w:tc>
        <w:tc>
          <w:tcPr>
            <w:tcW w:w="2094" w:type="dxa"/>
            <w:vAlign w:val="center"/>
          </w:tcPr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>words where</w:t>
            </w:r>
          </w:p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>‘-</w:t>
            </w:r>
            <w:proofErr w:type="spellStart"/>
            <w:r w:rsidRPr="000E651F">
              <w:rPr>
                <w:rFonts w:ascii="Comic Sans MS" w:hAnsi="Comic Sans MS"/>
              </w:rPr>
              <w:t>ing</w:t>
            </w:r>
            <w:proofErr w:type="spellEnd"/>
            <w:r w:rsidRPr="000E651F">
              <w:rPr>
                <w:rFonts w:ascii="Comic Sans MS" w:hAnsi="Comic Sans MS"/>
              </w:rPr>
              <w:t>’, ‘-</w:t>
            </w:r>
            <w:proofErr w:type="spellStart"/>
            <w:r w:rsidRPr="000E651F">
              <w:rPr>
                <w:rFonts w:ascii="Comic Sans MS" w:hAnsi="Comic Sans MS"/>
              </w:rPr>
              <w:t>er</w:t>
            </w:r>
            <w:proofErr w:type="spellEnd"/>
            <w:r w:rsidRPr="000E651F">
              <w:rPr>
                <w:rFonts w:ascii="Comic Sans MS" w:hAnsi="Comic Sans MS"/>
              </w:rPr>
              <w:t>’ and</w:t>
            </w:r>
          </w:p>
          <w:p w:rsidR="003E3DB3" w:rsidRPr="000E651F" w:rsidRDefault="000E651F" w:rsidP="000E651F">
            <w:pPr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</w:rPr>
              <w:t>‘-ed’</w:t>
            </w:r>
          </w:p>
        </w:tc>
        <w:tc>
          <w:tcPr>
            <w:tcW w:w="2066" w:type="dxa"/>
            <w:vAlign w:val="center"/>
          </w:tcPr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>words where</w:t>
            </w:r>
          </w:p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>‘-</w:t>
            </w:r>
            <w:proofErr w:type="spellStart"/>
            <w:r w:rsidRPr="000E651F">
              <w:rPr>
                <w:rFonts w:ascii="Comic Sans MS" w:hAnsi="Comic Sans MS"/>
              </w:rPr>
              <w:t>ing</w:t>
            </w:r>
            <w:proofErr w:type="spellEnd"/>
            <w:r w:rsidRPr="000E651F">
              <w:rPr>
                <w:rFonts w:ascii="Comic Sans MS" w:hAnsi="Comic Sans MS"/>
              </w:rPr>
              <w:t>’, ‘-</w:t>
            </w:r>
            <w:proofErr w:type="spellStart"/>
            <w:r w:rsidRPr="000E651F">
              <w:rPr>
                <w:rFonts w:ascii="Comic Sans MS" w:hAnsi="Comic Sans MS"/>
              </w:rPr>
              <w:t>en</w:t>
            </w:r>
            <w:proofErr w:type="spellEnd"/>
            <w:r w:rsidRPr="000E651F">
              <w:rPr>
                <w:rFonts w:ascii="Comic Sans MS" w:hAnsi="Comic Sans MS"/>
              </w:rPr>
              <w:t>’ and</w:t>
            </w:r>
          </w:p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 xml:space="preserve">‘-ed’ are added to </w:t>
            </w:r>
          </w:p>
          <w:p w:rsidR="003E3DB3" w:rsidRPr="000E651F" w:rsidRDefault="000E651F" w:rsidP="000E651F">
            <w:pPr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</w:rPr>
              <w:t>multisyllabic words</w:t>
            </w:r>
          </w:p>
        </w:tc>
        <w:tc>
          <w:tcPr>
            <w:tcW w:w="2060" w:type="dxa"/>
            <w:vAlign w:val="center"/>
          </w:tcPr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 xml:space="preserve">words with the digraph </w:t>
            </w:r>
          </w:p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 xml:space="preserve">‘ai’ and tetragraph </w:t>
            </w:r>
          </w:p>
          <w:p w:rsidR="003E3DB3" w:rsidRPr="000E651F" w:rsidRDefault="000E651F" w:rsidP="000E651F">
            <w:pPr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</w:rPr>
              <w:t>‘</w:t>
            </w:r>
            <w:proofErr w:type="spellStart"/>
            <w:r w:rsidRPr="000E651F">
              <w:rPr>
                <w:rFonts w:ascii="Comic Sans MS" w:hAnsi="Comic Sans MS"/>
              </w:rPr>
              <w:t>aigh</w:t>
            </w:r>
            <w:proofErr w:type="spellEnd"/>
            <w:r w:rsidRPr="000E651F">
              <w:rPr>
                <w:rFonts w:ascii="Comic Sans MS" w:hAnsi="Comic Sans MS"/>
              </w:rPr>
              <w:t>’</w:t>
            </w:r>
          </w:p>
        </w:tc>
        <w:tc>
          <w:tcPr>
            <w:tcW w:w="1956" w:type="dxa"/>
          </w:tcPr>
          <w:p w:rsidR="000E651F" w:rsidRPr="000E651F" w:rsidRDefault="000E651F" w:rsidP="000E651F">
            <w:pPr>
              <w:rPr>
                <w:rFonts w:ascii="Comic Sans MS" w:hAnsi="Comic Sans MS"/>
              </w:rPr>
            </w:pPr>
            <w:r w:rsidRPr="000E651F">
              <w:rPr>
                <w:rFonts w:ascii="Comic Sans MS" w:hAnsi="Comic Sans MS"/>
              </w:rPr>
              <w:t xml:space="preserve">words with the digraph </w:t>
            </w:r>
          </w:p>
          <w:p w:rsidR="003E3DB3" w:rsidRPr="000E651F" w:rsidRDefault="000E651F" w:rsidP="000E651F">
            <w:pPr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</w:rPr>
              <w:t>‘</w:t>
            </w:r>
            <w:proofErr w:type="spellStart"/>
            <w:r w:rsidRPr="000E651F">
              <w:rPr>
                <w:rFonts w:ascii="Comic Sans MS" w:hAnsi="Comic Sans MS"/>
              </w:rPr>
              <w:t>ei</w:t>
            </w:r>
            <w:proofErr w:type="spellEnd"/>
            <w:r w:rsidRPr="000E651F">
              <w:rPr>
                <w:rFonts w:ascii="Comic Sans MS" w:hAnsi="Comic Sans MS"/>
              </w:rPr>
              <w:t>’ and tetragraph ‘</w:t>
            </w:r>
            <w:proofErr w:type="spellStart"/>
            <w:r w:rsidRPr="000E651F">
              <w:rPr>
                <w:rFonts w:ascii="Comic Sans MS" w:hAnsi="Comic Sans MS"/>
              </w:rPr>
              <w:t>eigh</w:t>
            </w:r>
            <w:proofErr w:type="spellEnd"/>
            <w:r w:rsidRPr="000E651F">
              <w:rPr>
                <w:rFonts w:ascii="Comic Sans MS" w:hAnsi="Comic Sans MS"/>
              </w:rPr>
              <w:t>’</w:t>
            </w:r>
          </w:p>
        </w:tc>
      </w:tr>
      <w:tr w:rsidR="003E3DB3" w:rsidTr="003E3DB3">
        <w:trPr>
          <w:trHeight w:val="1724"/>
        </w:trPr>
        <w:tc>
          <w:tcPr>
            <w:tcW w:w="1935" w:type="dxa"/>
            <w:vAlign w:val="center"/>
          </w:tcPr>
          <w:p w:rsidR="003E3DB3" w:rsidRPr="0084177A" w:rsidRDefault="003E3DB3" w:rsidP="00985E8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Spellings</w:t>
            </w:r>
          </w:p>
        </w:tc>
        <w:tc>
          <w:tcPr>
            <w:tcW w:w="2014" w:type="dxa"/>
            <w:vAlign w:val="center"/>
          </w:tcPr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disable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dislike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disagree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dislodge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disappoint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disobey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disappear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centre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century</w:t>
            </w:r>
          </w:p>
          <w:p w:rsidR="003E3DB3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certain</w:t>
            </w:r>
          </w:p>
        </w:tc>
        <w:tc>
          <w:tcPr>
            <w:tcW w:w="2066" w:type="dxa"/>
            <w:vAlign w:val="center"/>
          </w:tcPr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mistake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mislead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misbehave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misspell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misplace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misread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mistrust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circle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complete</w:t>
            </w:r>
          </w:p>
          <w:p w:rsidR="003E3DB3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consider</w:t>
            </w:r>
          </w:p>
        </w:tc>
        <w:tc>
          <w:tcPr>
            <w:tcW w:w="2094" w:type="dxa"/>
            <w:vAlign w:val="center"/>
          </w:tcPr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developing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developed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limited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limiting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gardener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gardening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covered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continue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decide</w:t>
            </w:r>
          </w:p>
          <w:p w:rsidR="003E3DB3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describe</w:t>
            </w:r>
          </w:p>
        </w:tc>
        <w:tc>
          <w:tcPr>
            <w:tcW w:w="2066" w:type="dxa"/>
            <w:vAlign w:val="center"/>
          </w:tcPr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forget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forgetting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forgotten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beginning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begun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prefer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preferred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different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difficult</w:t>
            </w:r>
          </w:p>
          <w:p w:rsidR="003E3DB3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disappear</w:t>
            </w:r>
          </w:p>
        </w:tc>
        <w:tc>
          <w:tcPr>
            <w:tcW w:w="2060" w:type="dxa"/>
            <w:vAlign w:val="center"/>
          </w:tcPr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straight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strainer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fainted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claimed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waist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snail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painter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early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earth</w:t>
            </w:r>
          </w:p>
          <w:p w:rsidR="003E3DB3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eight</w:t>
            </w:r>
          </w:p>
        </w:tc>
        <w:tc>
          <w:tcPr>
            <w:tcW w:w="1956" w:type="dxa"/>
          </w:tcPr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freight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vein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weigh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reins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eight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eighteen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reign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eighth</w:t>
            </w:r>
          </w:p>
          <w:p w:rsidR="000E651F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enough</w:t>
            </w:r>
          </w:p>
          <w:p w:rsidR="003E3DB3" w:rsidRPr="000E651F" w:rsidRDefault="000E651F" w:rsidP="000E651F">
            <w:pPr>
              <w:spacing w:line="360" w:lineRule="auto"/>
              <w:jc w:val="center"/>
              <w:rPr>
                <w:rFonts w:ascii="Comic Sans MS" w:hAnsi="Comic Sans MS"/>
                <w:sz w:val="28"/>
              </w:rPr>
            </w:pPr>
            <w:r w:rsidRPr="000E651F">
              <w:rPr>
                <w:rFonts w:ascii="Comic Sans MS" w:hAnsi="Comic Sans MS"/>
                <w:sz w:val="28"/>
              </w:rPr>
              <w:t>exercise</w:t>
            </w:r>
          </w:p>
        </w:tc>
      </w:tr>
    </w:tbl>
    <w:p w:rsidR="0034134E" w:rsidRDefault="0034134E"/>
    <w:sectPr w:rsidR="0034134E" w:rsidSect="0084177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77A" w:rsidRDefault="0084177A" w:rsidP="0084177A">
      <w:pPr>
        <w:spacing w:after="0" w:line="240" w:lineRule="auto"/>
      </w:pPr>
      <w:r>
        <w:separator/>
      </w:r>
    </w:p>
  </w:endnote>
  <w:endnote w:type="continuationSeparator" w:id="0">
    <w:p w:rsidR="0084177A" w:rsidRDefault="0084177A" w:rsidP="00841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031" w:rsidRPr="00F85031" w:rsidRDefault="00F85031" w:rsidP="00F85031">
    <w:pPr>
      <w:pStyle w:val="Footer"/>
      <w:jc w:val="center"/>
      <w:rPr>
        <w:lang w:val="en-US"/>
      </w:rPr>
    </w:pPr>
    <w:r>
      <w:rPr>
        <w:lang w:val="en-US"/>
      </w:rPr>
      <w:t>The children will be tested on Fridays and the results will go home in their weekly homework books the following week.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77A" w:rsidRDefault="0084177A" w:rsidP="0084177A">
      <w:pPr>
        <w:spacing w:after="0" w:line="240" w:lineRule="auto"/>
      </w:pPr>
      <w:r>
        <w:separator/>
      </w:r>
    </w:p>
  </w:footnote>
  <w:footnote w:type="continuationSeparator" w:id="0">
    <w:p w:rsidR="0084177A" w:rsidRDefault="0084177A" w:rsidP="00841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51F" w:rsidRPr="000E651F" w:rsidRDefault="000E651F" w:rsidP="000E651F">
    <w:pPr>
      <w:pStyle w:val="Header"/>
      <w:jc w:val="center"/>
      <w:rPr>
        <w:sz w:val="28"/>
      </w:rPr>
    </w:pPr>
    <w:r>
      <w:rPr>
        <w:sz w:val="28"/>
      </w:rPr>
      <w:t xml:space="preserve">                                                                                       </w:t>
    </w:r>
    <w:r w:rsidRPr="000E651F">
      <w:rPr>
        <w:sz w:val="28"/>
      </w:rPr>
      <w:t>Autumn 2 Spellings</w:t>
    </w:r>
    <w:r>
      <w:rPr>
        <w:sz w:val="28"/>
      </w:rPr>
      <w:t xml:space="preserve">                                                  Willow Class Year 3 and 4 </w:t>
    </w:r>
  </w:p>
  <w:p w:rsidR="00F85031" w:rsidRPr="00F85031" w:rsidRDefault="00F85031">
    <w:pPr>
      <w:pStyle w:val="Header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B91D68"/>
    <w:multiLevelType w:val="hybridMultilevel"/>
    <w:tmpl w:val="8F180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B172F"/>
    <w:multiLevelType w:val="hybridMultilevel"/>
    <w:tmpl w:val="4A90DF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34E"/>
    <w:rsid w:val="00042321"/>
    <w:rsid w:val="000D7B54"/>
    <w:rsid w:val="000E651F"/>
    <w:rsid w:val="000F6E03"/>
    <w:rsid w:val="001D7F20"/>
    <w:rsid w:val="0034134E"/>
    <w:rsid w:val="003A57B8"/>
    <w:rsid w:val="003E3DB3"/>
    <w:rsid w:val="00586D0E"/>
    <w:rsid w:val="005F269D"/>
    <w:rsid w:val="00630FCC"/>
    <w:rsid w:val="00706461"/>
    <w:rsid w:val="00753026"/>
    <w:rsid w:val="0084177A"/>
    <w:rsid w:val="00955FC4"/>
    <w:rsid w:val="00985E8D"/>
    <w:rsid w:val="009E2EC6"/>
    <w:rsid w:val="00AF564D"/>
    <w:rsid w:val="00B44A59"/>
    <w:rsid w:val="00BA1478"/>
    <w:rsid w:val="00C171BD"/>
    <w:rsid w:val="00EC4F44"/>
    <w:rsid w:val="00F85031"/>
    <w:rsid w:val="00FD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6842B"/>
  <w15:chartTrackingRefBased/>
  <w15:docId w15:val="{8392FB49-30D8-4E19-A69F-CA69EB96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1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1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77A"/>
  </w:style>
  <w:style w:type="paragraph" w:styleId="Footer">
    <w:name w:val="footer"/>
    <w:basedOn w:val="Normal"/>
    <w:link w:val="FooterChar"/>
    <w:uiPriority w:val="99"/>
    <w:unhideWhenUsed/>
    <w:rsid w:val="008417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77A"/>
  </w:style>
  <w:style w:type="paragraph" w:styleId="ListParagraph">
    <w:name w:val="List Paragraph"/>
    <w:basedOn w:val="Normal"/>
    <w:uiPriority w:val="34"/>
    <w:qFormat/>
    <w:rsid w:val="003E3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6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4" ma:contentTypeDescription="Create a new document." ma:contentTypeScope="" ma:versionID="41816f47d4d6bb1233a89d07cddc545b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04df00202b2434b0a3867ffe6c0195b1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00864-F46E-4F73-A5A2-3C1A5AAB0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54EB04-BAD8-4A9D-9EF3-407ED7F05A97}">
  <ds:schemaRefs>
    <ds:schemaRef ds:uri="f260e877-f858-411f-84c3-44b88c171aa4"/>
    <ds:schemaRef ds:uri="http://schemas.microsoft.com/office/2006/documentManagement/types"/>
    <ds:schemaRef ds:uri="2d0e4ef2-355d-42b0-8c81-d0dc9a923004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68B0F51-6731-42DE-BF1C-510031F388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Hendry</dc:creator>
  <cp:keywords/>
  <dc:description/>
  <cp:lastModifiedBy>Abbie Howard</cp:lastModifiedBy>
  <cp:revision>3</cp:revision>
  <cp:lastPrinted>2025-10-24T07:51:00Z</cp:lastPrinted>
  <dcterms:created xsi:type="dcterms:W3CDTF">2025-10-24T07:42:00Z</dcterms:created>
  <dcterms:modified xsi:type="dcterms:W3CDTF">2025-10-24T15:00:00Z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</Properties>
</file>